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76" w:rsidRPr="00CF3FDA" w:rsidRDefault="00CF3FDA">
      <w:pPr>
        <w:rPr>
          <w:rFonts w:ascii="Arial" w:hAnsi="Arial" w:cs="Arial"/>
          <w:b/>
          <w:sz w:val="32"/>
          <w:szCs w:val="32"/>
          <w:lang w:val="en-US"/>
        </w:rPr>
      </w:pPr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Muss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lang w:val="en-US"/>
        </w:rPr>
        <w:t>i</w:t>
      </w:r>
      <w:proofErr w:type="spellEnd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>denn</w:t>
      </w:r>
      <w:proofErr w:type="spellEnd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>zum</w:t>
      </w:r>
      <w:proofErr w:type="spellEnd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>Städtele</w:t>
      </w:r>
      <w:proofErr w:type="spellEnd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>hinaus</w:t>
      </w:r>
      <w:proofErr w:type="spellEnd"/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- </w:t>
      </w:r>
      <w:r w:rsidRPr="00CF3FDA">
        <w:rPr>
          <w:rFonts w:ascii="Arial" w:hAnsi="Arial" w:cs="Arial"/>
          <w:b/>
          <w:color w:val="000000"/>
          <w:sz w:val="32"/>
          <w:szCs w:val="32"/>
          <w:lang w:val="en-US"/>
        </w:rPr>
        <w:t>Got to leave this town</w:t>
      </w:r>
    </w:p>
    <w:p w:rsidR="00CF3FDA" w:rsidRPr="00CF3FDA" w:rsidRDefault="00CF3FDA" w:rsidP="00CF3FDA">
      <w:pPr>
        <w:pStyle w:val="StandardWeb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bookmarkStart w:id="0" w:name="_GoBack"/>
      <w:bookmarkEnd w:id="0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1. Got to go, got to go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,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Got to leave this town,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Leave this town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And you, my dear, stay here.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When I'm back, when I'm back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When I'm back again, back again,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On your doorstep I'll appear.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 xml:space="preserve">|: </w:t>
      </w:r>
      <w:proofErr w:type="spell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Tho</w:t>
      </w:r>
      <w:proofErr w:type="spell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' I can't be with you all the time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My thoughts are with you, my dear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When I'm back, when I'm back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When I'm back again, back again,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On your doorstep I'll appear. :|</w:t>
      </w:r>
    </w:p>
    <w:p w:rsidR="00CF3FDA" w:rsidRPr="00CF3FDA" w:rsidRDefault="00CF3FDA" w:rsidP="00CF3FDA">
      <w:pPr>
        <w:pStyle w:val="StandardWeb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CF3FDA">
        <w:rPr>
          <w:rFonts w:ascii="Arial" w:hAnsi="Arial" w:cs="Arial"/>
          <w:color w:val="000000"/>
          <w:sz w:val="28"/>
          <w:szCs w:val="28"/>
          <w:lang w:val="en-US"/>
        </w:rPr>
        <w:t>2. Don't you cry, don't you cry,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'cause I've got to go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,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Got to go,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As if our love was now gone.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</w:r>
      <w:proofErr w:type="spell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Tho</w:t>
      </w:r>
      <w:proofErr w:type="spell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 xml:space="preserve">' out there, </w:t>
      </w:r>
      <w:proofErr w:type="spell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tho</w:t>
      </w:r>
      <w:proofErr w:type="spell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' out there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Are so many girls, many girls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,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I'll stay true to you alone.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|: Don't think when I see another girl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My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 xml:space="preserve"> love for you, it will be gone.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</w:t>
      </w:r>
      <w:proofErr w:type="spell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Tho</w:t>
      </w:r>
      <w:proofErr w:type="spell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 xml:space="preserve">' out there, </w:t>
      </w:r>
      <w:proofErr w:type="spell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tho</w:t>
      </w:r>
      <w:proofErr w:type="spell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' out there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Are so many girls, many girls,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I'll stay true to you alone. :|</w:t>
      </w:r>
    </w:p>
    <w:p w:rsidR="00CF3FDA" w:rsidRPr="00CF3FDA" w:rsidRDefault="00CF3FDA" w:rsidP="00CF3FDA">
      <w:pPr>
        <w:pStyle w:val="StandardWeb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CF3FDA">
        <w:rPr>
          <w:rFonts w:ascii="Arial" w:hAnsi="Arial" w:cs="Arial"/>
          <w:color w:val="000000"/>
          <w:sz w:val="28"/>
          <w:szCs w:val="28"/>
          <w:lang w:val="en-US"/>
        </w:rPr>
        <w:t>3. In a year, in a year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,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With grapes ripe on the vine,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Ripe on the vine,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Then, again it's here I'll be.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If by then, if by then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,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I am still your beau, still your beau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We will wed, my bride you'll be.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|: In a year my time, it will be done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 xml:space="preserve"> then it is </w:t>
      </w:r>
      <w:proofErr w:type="spell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your's</w:t>
      </w:r>
      <w:proofErr w:type="spell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 xml:space="preserve"> I will be.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If by then, if by then,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I am still your beau, still your beau,</w:t>
      </w:r>
      <w:r w:rsidRPr="00CF3FDA">
        <w:rPr>
          <w:rFonts w:ascii="Arial" w:hAnsi="Arial" w:cs="Arial"/>
          <w:color w:val="000000"/>
          <w:sz w:val="28"/>
          <w:szCs w:val="28"/>
          <w:lang w:val="en-US"/>
        </w:rPr>
        <w:br/>
        <w:t>   </w:t>
      </w:r>
      <w:proofErr w:type="gramStart"/>
      <w:r w:rsidRPr="00CF3FDA">
        <w:rPr>
          <w:rFonts w:ascii="Arial" w:hAnsi="Arial" w:cs="Arial"/>
          <w:color w:val="000000"/>
          <w:sz w:val="28"/>
          <w:szCs w:val="28"/>
          <w:lang w:val="en-US"/>
        </w:rPr>
        <w:t>We</w:t>
      </w:r>
      <w:proofErr w:type="gramEnd"/>
      <w:r w:rsidRPr="00CF3FDA">
        <w:rPr>
          <w:rFonts w:ascii="Arial" w:hAnsi="Arial" w:cs="Arial"/>
          <w:color w:val="000000"/>
          <w:sz w:val="28"/>
          <w:szCs w:val="28"/>
          <w:lang w:val="en-US"/>
        </w:rPr>
        <w:t xml:space="preserve"> will wed, my bride you'll be. :|</w:t>
      </w:r>
    </w:p>
    <w:p w:rsidR="00CF3FDA" w:rsidRPr="00CF3FDA" w:rsidRDefault="00CF3FDA">
      <w:pPr>
        <w:rPr>
          <w:rFonts w:ascii="Arial" w:hAnsi="Arial" w:cs="Arial"/>
          <w:sz w:val="28"/>
          <w:szCs w:val="28"/>
          <w:lang w:val="en-US"/>
        </w:rPr>
      </w:pPr>
    </w:p>
    <w:p w:rsidR="00CF3FDA" w:rsidRPr="00CF3FDA" w:rsidRDefault="00CF3FDA">
      <w:pPr>
        <w:rPr>
          <w:rFonts w:ascii="Arial" w:hAnsi="Arial" w:cs="Arial"/>
          <w:sz w:val="28"/>
          <w:szCs w:val="28"/>
          <w:lang w:val="en-US"/>
        </w:rPr>
      </w:pPr>
    </w:p>
    <w:sectPr w:rsidR="00CF3FDA" w:rsidRPr="00CF3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A"/>
    <w:rsid w:val="00030730"/>
    <w:rsid w:val="001211AC"/>
    <w:rsid w:val="001426B0"/>
    <w:rsid w:val="0020512B"/>
    <w:rsid w:val="002D31BC"/>
    <w:rsid w:val="002E6E43"/>
    <w:rsid w:val="003A411A"/>
    <w:rsid w:val="00404B4D"/>
    <w:rsid w:val="004D67BB"/>
    <w:rsid w:val="00505544"/>
    <w:rsid w:val="00605F5C"/>
    <w:rsid w:val="00704581"/>
    <w:rsid w:val="00795276"/>
    <w:rsid w:val="007D4569"/>
    <w:rsid w:val="00860F88"/>
    <w:rsid w:val="00921B29"/>
    <w:rsid w:val="00BE5D88"/>
    <w:rsid w:val="00C36079"/>
    <w:rsid w:val="00C84BAE"/>
    <w:rsid w:val="00CF3FDA"/>
    <w:rsid w:val="00DB5DDA"/>
    <w:rsid w:val="00E5017B"/>
    <w:rsid w:val="00F02336"/>
    <w:rsid w:val="00F77F9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F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F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Traumueller</dc:creator>
  <cp:lastModifiedBy>Traumueller</cp:lastModifiedBy>
  <cp:revision>1</cp:revision>
  <dcterms:created xsi:type="dcterms:W3CDTF">2015-04-11T19:27:00Z</dcterms:created>
  <dcterms:modified xsi:type="dcterms:W3CDTF">2015-04-11T19:56:00Z</dcterms:modified>
</cp:coreProperties>
</file>